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927" w:rsidRDefault="00F74927" w:rsidP="00F74927">
      <w:r>
        <w:t xml:space="preserve">Title: </w:t>
      </w:r>
      <w:proofErr w:type="spellStart"/>
      <w:r>
        <w:t>Embeddings</w:t>
      </w:r>
      <w:proofErr w:type="spellEnd"/>
      <w:r>
        <w:t xml:space="preserve"> and Constructions of Hamilton Decompositions of Graphs </w:t>
      </w:r>
    </w:p>
    <w:p w:rsidR="00F74927" w:rsidRDefault="00F74927" w:rsidP="00F74927">
      <w:r>
        <w:t>Speaker: Chris Roger, Auburn University</w:t>
      </w:r>
    </w:p>
    <w:p w:rsidR="00F74927" w:rsidRDefault="00F74927" w:rsidP="00F74927">
      <w:r>
        <w:t>Date: Feb. 2, 2018 at 1:00pm at GH201</w:t>
      </w:r>
    </w:p>
    <w:p w:rsidR="00F74927" w:rsidRDefault="00F74927" w:rsidP="00F74927"/>
    <w:p w:rsidR="001B4AFA" w:rsidRDefault="00F74927" w:rsidP="00F74927">
      <w:r>
        <w:t xml:space="preserve">Abstract: In this talk, the method of amalgamations will be featured, focusing on their use in constructing Hamilton decompositions (Hamilton cycles which partition the edges) of natural families of graphs. Along the lines of scheduling problems with built in pre-requisites and even distribution of jobs and resources, </w:t>
      </w:r>
      <w:proofErr w:type="spellStart"/>
      <w:r>
        <w:t>embeddings</w:t>
      </w:r>
      <w:proofErr w:type="spellEnd"/>
      <w:r>
        <w:t xml:space="preserve"> of given edge-colorings of graphs into Hamilton decompositions of larger graphs will also be discussed, as well as construction efforts to share special sets of edges evenly among color classes.</w:t>
      </w:r>
      <w:bookmarkStart w:id="0" w:name="_GoBack"/>
      <w:bookmarkEnd w:id="0"/>
    </w:p>
    <w:sectPr w:rsidR="001B4A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E3C"/>
    <w:rsid w:val="00115E3C"/>
    <w:rsid w:val="001B4AFA"/>
    <w:rsid w:val="00F74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578</Characters>
  <Application>Microsoft Office Word</Application>
  <DocSecurity>0</DocSecurity>
  <Lines>4</Lines>
  <Paragraphs>1</Paragraphs>
  <ScaleCrop>false</ScaleCrop>
  <Company/>
  <LinksUpToDate>false</LinksUpToDate>
  <CharactersWithSpaces>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 Wang</dc:creator>
  <cp:keywords/>
  <dc:description/>
  <cp:lastModifiedBy>Yi Wang</cp:lastModifiedBy>
  <cp:revision>2</cp:revision>
  <dcterms:created xsi:type="dcterms:W3CDTF">2018-01-29T19:18:00Z</dcterms:created>
  <dcterms:modified xsi:type="dcterms:W3CDTF">2018-01-29T19:18:00Z</dcterms:modified>
</cp:coreProperties>
</file>